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1701A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DARELL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9F663AB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Brodsworth, West Riding of Yorkshire. Widow.</w:t>
      </w:r>
    </w:p>
    <w:p w14:paraId="5C5A893C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4FB524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E4E099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1483 </w:t>
      </w:r>
      <w:r>
        <w:rPr>
          <w:rFonts w:ascii="Times New Roman" w:eastAsia="Calibri" w:hAnsi="Times New Roman" w:cs="Times New Roman"/>
          <w:sz w:val="24"/>
          <w:szCs w:val="24"/>
        </w:rPr>
        <w:tab/>
        <w:t>Sir William Gascoigne(q.v.) brought plaints of debt and of detinue of a chest</w:t>
      </w:r>
    </w:p>
    <w:p w14:paraId="1B89221B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signed charters and other muniments against her.</w:t>
      </w:r>
    </w:p>
    <w:p w14:paraId="76EE1516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6ABDE6F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812277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13F66A" w14:textId="77777777" w:rsidR="009750F1" w:rsidRDefault="009750F1" w:rsidP="009750F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May 2020</w:t>
      </w:r>
    </w:p>
    <w:p w14:paraId="3647EF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06C22" w14:textId="77777777" w:rsidR="009750F1" w:rsidRDefault="009750F1" w:rsidP="00CD0211">
      <w:pPr>
        <w:spacing w:after="0" w:line="240" w:lineRule="auto"/>
      </w:pPr>
      <w:r>
        <w:separator/>
      </w:r>
    </w:p>
  </w:endnote>
  <w:endnote w:type="continuationSeparator" w:id="0">
    <w:p w14:paraId="5F561562" w14:textId="77777777" w:rsidR="009750F1" w:rsidRDefault="009750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CDA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B929E" w14:textId="77777777" w:rsidR="009750F1" w:rsidRDefault="009750F1" w:rsidP="00CD0211">
      <w:pPr>
        <w:spacing w:after="0" w:line="240" w:lineRule="auto"/>
      </w:pPr>
      <w:r>
        <w:separator/>
      </w:r>
    </w:p>
  </w:footnote>
  <w:footnote w:type="continuationSeparator" w:id="0">
    <w:p w14:paraId="36282658" w14:textId="77777777" w:rsidR="009750F1" w:rsidRDefault="009750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50F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0C6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750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2020-06-08T18:57:00Z</dcterms:created>
  <dcterms:modified xsi:type="dcterms:W3CDTF">2020-06-08T18:57:00Z</dcterms:modified>
</cp:coreProperties>
</file>